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78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20</w:t>
      </w:r>
      <w:r>
        <w:rPr>
          <w:rFonts w:hint="eastAsia" w:ascii="宋体" w:hAnsi="宋体" w:eastAsia="宋体" w:cs="宋体"/>
          <w:b/>
          <w:sz w:val="36"/>
          <w:lang w:val="en-US" w:eastAsia="zh-CN"/>
        </w:rPr>
        <w:t>25</w:t>
      </w:r>
      <w:r>
        <w:rPr>
          <w:rFonts w:hint="eastAsia" w:ascii="宋体" w:hAnsi="宋体" w:eastAsia="宋体" w:cs="宋体"/>
          <w:b/>
          <w:sz w:val="36"/>
        </w:rPr>
        <w:t>-202</w:t>
      </w:r>
      <w:r>
        <w:rPr>
          <w:rFonts w:hint="eastAsia" w:ascii="宋体" w:hAnsi="宋体" w:eastAsia="宋体" w:cs="宋体"/>
          <w:b/>
          <w:sz w:val="36"/>
          <w:lang w:val="en-US" w:eastAsia="zh-CN"/>
        </w:rPr>
        <w:t>6年</w:t>
      </w:r>
      <w:r>
        <w:rPr>
          <w:rFonts w:hint="eastAsia" w:ascii="宋体" w:hAnsi="宋体" w:eastAsia="宋体" w:cs="宋体"/>
          <w:b/>
          <w:sz w:val="36"/>
        </w:rPr>
        <w:t>职业装行业年度品牌评选活动</w:t>
      </w:r>
    </w:p>
    <w:p w14:paraId="3684475F">
      <w:pPr>
        <w:jc w:val="center"/>
        <w:rPr>
          <w:rFonts w:hint="eastAsia" w:ascii="宋体" w:hAnsi="宋体" w:eastAsia="宋体" w:cs="宋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申请表</w:t>
      </w:r>
    </w:p>
    <w:p w14:paraId="37AA68E6">
      <w:pPr>
        <w:jc w:val="center"/>
        <w:rPr>
          <w:rFonts w:hint="eastAsia" w:ascii="宋体" w:hAnsi="宋体" w:eastAsia="宋体" w:cs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</w:p>
    <w:p w14:paraId="6F73247F">
      <w:pP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一、企业基础信息</w:t>
      </w:r>
    </w:p>
    <w:tbl>
      <w:tblPr>
        <w:tblStyle w:val="9"/>
        <w:tblW w:w="8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1134"/>
        <w:gridCol w:w="1043"/>
        <w:gridCol w:w="2229"/>
        <w:gridCol w:w="902"/>
        <w:gridCol w:w="1122"/>
      </w:tblGrid>
      <w:tr w14:paraId="57A46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1D8D93F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6430" w:type="dxa"/>
            <w:gridSpan w:val="5"/>
          </w:tcPr>
          <w:p w14:paraId="02CB5D0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2E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243C994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品牌名称（中英文）</w:t>
            </w:r>
          </w:p>
        </w:tc>
        <w:tc>
          <w:tcPr>
            <w:tcW w:w="6430" w:type="dxa"/>
            <w:gridSpan w:val="5"/>
          </w:tcPr>
          <w:p w14:paraId="7C69714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F8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53DE6E7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2177" w:type="dxa"/>
            <w:gridSpan w:val="2"/>
          </w:tcPr>
          <w:p w14:paraId="2B252B3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9" w:type="dxa"/>
          </w:tcPr>
          <w:p w14:paraId="7AD1B055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注册时间</w:t>
            </w:r>
          </w:p>
        </w:tc>
        <w:tc>
          <w:tcPr>
            <w:tcW w:w="2024" w:type="dxa"/>
            <w:gridSpan w:val="2"/>
          </w:tcPr>
          <w:p w14:paraId="39A413A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62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5370A03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纳税区</w:t>
            </w:r>
          </w:p>
        </w:tc>
        <w:tc>
          <w:tcPr>
            <w:tcW w:w="1134" w:type="dxa"/>
          </w:tcPr>
          <w:p w14:paraId="50EA33CA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 w14:paraId="6DDED62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所在区</w:t>
            </w:r>
          </w:p>
        </w:tc>
        <w:tc>
          <w:tcPr>
            <w:tcW w:w="2229" w:type="dxa"/>
          </w:tcPr>
          <w:p w14:paraId="763DEDC2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</w:tcPr>
          <w:p w14:paraId="2315A3A3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注册区</w:t>
            </w:r>
          </w:p>
        </w:tc>
        <w:tc>
          <w:tcPr>
            <w:tcW w:w="1122" w:type="dxa"/>
          </w:tcPr>
          <w:p w14:paraId="5B052E68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402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2230" w:type="dxa"/>
          </w:tcPr>
          <w:p w14:paraId="538FBE2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注册资金（万元）</w:t>
            </w:r>
          </w:p>
        </w:tc>
        <w:tc>
          <w:tcPr>
            <w:tcW w:w="2177" w:type="dxa"/>
            <w:gridSpan w:val="2"/>
          </w:tcPr>
          <w:p w14:paraId="4612291D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9" w:type="dxa"/>
          </w:tcPr>
          <w:p w14:paraId="52406F18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其中外资（含港、澳、台）比例（%）</w:t>
            </w:r>
          </w:p>
        </w:tc>
        <w:tc>
          <w:tcPr>
            <w:tcW w:w="2024" w:type="dxa"/>
            <w:gridSpan w:val="2"/>
          </w:tcPr>
          <w:p w14:paraId="0D66D74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8F4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506872BB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*职工总数（人）</w:t>
            </w:r>
          </w:p>
        </w:tc>
        <w:tc>
          <w:tcPr>
            <w:tcW w:w="2177" w:type="dxa"/>
            <w:gridSpan w:val="2"/>
          </w:tcPr>
          <w:p w14:paraId="2E72034B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9" w:type="dxa"/>
          </w:tcPr>
          <w:p w14:paraId="797F9BA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*本科以上学历（人）</w:t>
            </w:r>
          </w:p>
        </w:tc>
        <w:tc>
          <w:tcPr>
            <w:tcW w:w="2024" w:type="dxa"/>
            <w:gridSpan w:val="2"/>
          </w:tcPr>
          <w:p w14:paraId="4B5EAA9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82D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5AA99F59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高新技术企业</w:t>
            </w:r>
          </w:p>
        </w:tc>
        <w:tc>
          <w:tcPr>
            <w:tcW w:w="2177" w:type="dxa"/>
            <w:gridSpan w:val="2"/>
          </w:tcPr>
          <w:p w14:paraId="2EC38BC2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        □否</w:t>
            </w:r>
          </w:p>
        </w:tc>
        <w:tc>
          <w:tcPr>
            <w:tcW w:w="2229" w:type="dxa"/>
          </w:tcPr>
          <w:p w14:paraId="76E88096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高新技术企业证书号</w:t>
            </w:r>
          </w:p>
        </w:tc>
        <w:tc>
          <w:tcPr>
            <w:tcW w:w="2024" w:type="dxa"/>
            <w:gridSpan w:val="2"/>
          </w:tcPr>
          <w:p w14:paraId="6C856CFC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4EA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2230" w:type="dxa"/>
          </w:tcPr>
          <w:p w14:paraId="6AF7CE8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是否上市</w:t>
            </w:r>
          </w:p>
        </w:tc>
        <w:tc>
          <w:tcPr>
            <w:tcW w:w="2177" w:type="dxa"/>
            <w:gridSpan w:val="2"/>
          </w:tcPr>
          <w:p w14:paraId="3D7CB33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□是        □否</w:t>
            </w:r>
          </w:p>
        </w:tc>
        <w:tc>
          <w:tcPr>
            <w:tcW w:w="2229" w:type="dxa"/>
          </w:tcPr>
          <w:p w14:paraId="5551DA2C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股票代码（若上市则填写）</w:t>
            </w:r>
          </w:p>
        </w:tc>
        <w:tc>
          <w:tcPr>
            <w:tcW w:w="2024" w:type="dxa"/>
            <w:gridSpan w:val="2"/>
          </w:tcPr>
          <w:p w14:paraId="6204047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967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620AA9F2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主要针对行业</w:t>
            </w:r>
          </w:p>
        </w:tc>
        <w:tc>
          <w:tcPr>
            <w:tcW w:w="6430" w:type="dxa"/>
            <w:gridSpan w:val="5"/>
          </w:tcPr>
          <w:p w14:paraId="23667785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71B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476A421E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主营业务</w:t>
            </w:r>
          </w:p>
        </w:tc>
        <w:tc>
          <w:tcPr>
            <w:tcW w:w="6430" w:type="dxa"/>
            <w:gridSpan w:val="5"/>
          </w:tcPr>
          <w:p w14:paraId="2ED1FB7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3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230" w:type="dxa"/>
          </w:tcPr>
          <w:p w14:paraId="24B214C8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*主导产品大类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5销售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套数</w:t>
            </w:r>
          </w:p>
        </w:tc>
        <w:tc>
          <w:tcPr>
            <w:tcW w:w="6430" w:type="dxa"/>
            <w:gridSpan w:val="5"/>
          </w:tcPr>
          <w:p w14:paraId="573CE27D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6EB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2230" w:type="dxa"/>
          </w:tcPr>
          <w:p w14:paraId="3F24E40F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产品主营国家和地区</w:t>
            </w:r>
          </w:p>
        </w:tc>
        <w:tc>
          <w:tcPr>
            <w:tcW w:w="6430" w:type="dxa"/>
            <w:gridSpan w:val="5"/>
          </w:tcPr>
          <w:p w14:paraId="661DCD8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3956BC2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14C19E5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3AF2E56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6CBBA68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EF4B4F7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BE20113">
      <w:pP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二、企业扩展</w:t>
      </w:r>
    </w:p>
    <w:p w14:paraId="7A56A848"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1、前三年财务状况表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984"/>
        <w:gridCol w:w="1985"/>
        <w:gridCol w:w="1701"/>
        <w:gridCol w:w="1701"/>
      </w:tblGrid>
      <w:tr w14:paraId="100DF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AF7FBC4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年份/收入</w:t>
            </w:r>
          </w:p>
        </w:tc>
        <w:tc>
          <w:tcPr>
            <w:tcW w:w="1984" w:type="dxa"/>
          </w:tcPr>
          <w:p w14:paraId="1BC8A38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主营业务收入（万元）</w:t>
            </w:r>
          </w:p>
        </w:tc>
        <w:tc>
          <w:tcPr>
            <w:tcW w:w="1985" w:type="dxa"/>
          </w:tcPr>
          <w:p w14:paraId="6D6BC238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产品销售收入（万元）</w:t>
            </w:r>
          </w:p>
        </w:tc>
        <w:tc>
          <w:tcPr>
            <w:tcW w:w="1701" w:type="dxa"/>
          </w:tcPr>
          <w:p w14:paraId="194D706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税金总额（万元）</w:t>
            </w:r>
          </w:p>
        </w:tc>
        <w:tc>
          <w:tcPr>
            <w:tcW w:w="1701" w:type="dxa"/>
          </w:tcPr>
          <w:p w14:paraId="1107A31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利润（万元）</w:t>
            </w:r>
          </w:p>
        </w:tc>
      </w:tr>
      <w:tr w14:paraId="7018B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auto"/>
            <w:vAlign w:val="top"/>
          </w:tcPr>
          <w:p w14:paraId="5D7C8C32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</w:t>
            </w:r>
          </w:p>
        </w:tc>
        <w:tc>
          <w:tcPr>
            <w:tcW w:w="1984" w:type="dxa"/>
          </w:tcPr>
          <w:p w14:paraId="392801A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 w14:paraId="0BDC499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78FCBB3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3773A88C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C8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auto"/>
            <w:vAlign w:val="top"/>
          </w:tcPr>
          <w:p w14:paraId="0D7E251A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</w:p>
        </w:tc>
        <w:tc>
          <w:tcPr>
            <w:tcW w:w="1984" w:type="dxa"/>
          </w:tcPr>
          <w:p w14:paraId="2EFCE3D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 w14:paraId="76D8AED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3D1E217D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3398CB9A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5AA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auto"/>
            <w:vAlign w:val="top"/>
          </w:tcPr>
          <w:p w14:paraId="52D63609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</w:t>
            </w:r>
          </w:p>
        </w:tc>
        <w:tc>
          <w:tcPr>
            <w:tcW w:w="1984" w:type="dxa"/>
          </w:tcPr>
          <w:p w14:paraId="77337272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 w14:paraId="2DCFD1C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257C12FA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1A324A53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E0B0623"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1AB3D59"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2、企业相关人员信息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09EBB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shd w:val="clear" w:color="auto" w:fill="auto"/>
            <w:vAlign w:val="top"/>
          </w:tcPr>
          <w:p w14:paraId="4A2B2057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法人代表</w:t>
            </w:r>
          </w:p>
        </w:tc>
        <w:tc>
          <w:tcPr>
            <w:tcW w:w="1420" w:type="dxa"/>
          </w:tcPr>
          <w:p w14:paraId="38E6FD9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shd w:val="clear" w:color="auto" w:fill="auto"/>
            <w:vAlign w:val="top"/>
          </w:tcPr>
          <w:p w14:paraId="15A998AA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420" w:type="dxa"/>
          </w:tcPr>
          <w:p w14:paraId="678D87A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shd w:val="clear" w:color="auto" w:fill="auto"/>
            <w:vAlign w:val="top"/>
          </w:tcPr>
          <w:p w14:paraId="5BF14CA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421" w:type="dxa"/>
          </w:tcPr>
          <w:p w14:paraId="5A15D48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784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shd w:val="clear" w:color="auto" w:fill="auto"/>
            <w:vAlign w:val="top"/>
          </w:tcPr>
          <w:p w14:paraId="746002CF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技术负责人</w:t>
            </w:r>
          </w:p>
        </w:tc>
        <w:tc>
          <w:tcPr>
            <w:tcW w:w="1420" w:type="dxa"/>
          </w:tcPr>
          <w:p w14:paraId="3F134D9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shd w:val="clear" w:color="auto" w:fill="auto"/>
            <w:vAlign w:val="top"/>
          </w:tcPr>
          <w:p w14:paraId="0298A6A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420" w:type="dxa"/>
          </w:tcPr>
          <w:p w14:paraId="51E6E97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shd w:val="clear" w:color="auto" w:fill="auto"/>
            <w:vAlign w:val="top"/>
          </w:tcPr>
          <w:p w14:paraId="1E3A184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421" w:type="dxa"/>
          </w:tcPr>
          <w:p w14:paraId="0B717E9C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F08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shd w:val="clear" w:color="auto" w:fill="auto"/>
            <w:vAlign w:val="top"/>
          </w:tcPr>
          <w:p w14:paraId="39F1EE9F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420" w:type="dxa"/>
          </w:tcPr>
          <w:p w14:paraId="7719241D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shd w:val="clear" w:color="auto" w:fill="auto"/>
            <w:vAlign w:val="top"/>
          </w:tcPr>
          <w:p w14:paraId="0853CB33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420" w:type="dxa"/>
          </w:tcPr>
          <w:p w14:paraId="094B85B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shd w:val="clear" w:color="auto" w:fill="auto"/>
            <w:vAlign w:val="top"/>
          </w:tcPr>
          <w:p w14:paraId="0C76D124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421" w:type="dxa"/>
          </w:tcPr>
          <w:p w14:paraId="48AFA7D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A6421C0"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2D904F6">
      <w:pP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请选择您要申报的奖项（可多选）</w:t>
      </w:r>
    </w:p>
    <w:tbl>
      <w:tblPr>
        <w:tblStyle w:val="9"/>
        <w:tblW w:w="84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8"/>
        <w:gridCol w:w="2831"/>
      </w:tblGrid>
      <w:tr w14:paraId="605E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</w:tcPr>
          <w:p w14:paraId="246A7886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奖项名称</w:t>
            </w:r>
          </w:p>
        </w:tc>
        <w:tc>
          <w:tcPr>
            <w:tcW w:w="2831" w:type="dxa"/>
          </w:tcPr>
          <w:p w14:paraId="70CA2D71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是否申报（打勾）</w:t>
            </w:r>
          </w:p>
        </w:tc>
      </w:tr>
      <w:tr w14:paraId="62CDC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  <w:shd w:val="clear" w:color="auto" w:fill="auto"/>
            <w:vAlign w:val="top"/>
          </w:tcPr>
          <w:p w14:paraId="2382494D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综合类奖项（最终将按照综合评分授予对应奖项）</w:t>
            </w:r>
          </w:p>
        </w:tc>
        <w:tc>
          <w:tcPr>
            <w:tcW w:w="2831" w:type="dxa"/>
          </w:tcPr>
          <w:p w14:paraId="08CA1D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6F3D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  <w:shd w:val="clear" w:color="auto" w:fill="auto"/>
            <w:vAlign w:val="top"/>
          </w:tcPr>
          <w:p w14:paraId="4064CCEB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行业年度科技智造先锋奖</w:t>
            </w:r>
          </w:p>
        </w:tc>
        <w:tc>
          <w:tcPr>
            <w:tcW w:w="2831" w:type="dxa"/>
          </w:tcPr>
          <w:p w14:paraId="238519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47A3F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  <w:shd w:val="clear" w:color="auto" w:fill="auto"/>
            <w:vAlign w:val="top"/>
          </w:tcPr>
          <w:p w14:paraId="5E81DFC7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行业年度文化传承与设计创新奖</w:t>
            </w:r>
          </w:p>
        </w:tc>
        <w:tc>
          <w:tcPr>
            <w:tcW w:w="2831" w:type="dxa"/>
          </w:tcPr>
          <w:p w14:paraId="4035DA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60F8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  <w:shd w:val="clear" w:color="auto" w:fill="auto"/>
            <w:vAlign w:val="top"/>
          </w:tcPr>
          <w:p w14:paraId="4CCBC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行业年度可持续发展典范奖</w:t>
            </w:r>
          </w:p>
        </w:tc>
        <w:tc>
          <w:tcPr>
            <w:tcW w:w="2831" w:type="dxa"/>
          </w:tcPr>
          <w:p w14:paraId="41E79A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</w:tbl>
    <w:p w14:paraId="13A72A0C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9D2A89F">
      <w:pPr>
        <w:numPr>
          <w:ilvl w:val="0"/>
          <w:numId w:val="0"/>
        </w:numP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B4C8C3C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是否参与“2026LINK FASHION职业装·团服展（上海）品牌专场采购对接会”活动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（参与则加50票，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累计并入网络票选统计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 w14:paraId="232A26D6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6C5E56E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品牌专场采购对接会活动说明：根据企业采购部采购需求，官方提前匹配优质展商，展期品牌采购部到场，现场提供专属洽谈室一对多洽谈，助力高效精准对接！</w:t>
      </w:r>
    </w:p>
    <w:p w14:paraId="1F08E622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9B04A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否</w:t>
      </w:r>
    </w:p>
    <w:p w14:paraId="5DE870B9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6EF2F122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3A6D6E09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6C577876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37F85781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5D9E76A0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52B8DA0">
      <w:pPr>
        <w:numPr>
          <w:ilvl w:val="0"/>
          <w:numId w:val="2"/>
        </w:numP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附件材料</w:t>
      </w:r>
    </w:p>
    <w:p w14:paraId="4F125746">
      <w:pPr>
        <w:numPr>
          <w:ilvl w:val="0"/>
          <w:numId w:val="0"/>
        </w:numPr>
        <w:rPr>
          <w:rFonts w:hint="default" w:ascii="宋体" w:hAnsi="宋体" w:eastAsia="宋体" w:cs="宋体"/>
          <w:b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1、综合类奖项</w:t>
      </w:r>
    </w:p>
    <w:p w14:paraId="5725ADE9">
      <w:pPr>
        <w:numPr>
          <w:ilvl w:val="0"/>
          <w:numId w:val="0"/>
        </w:numP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（必填）申报综合类奖项企业需提供：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200"/>
        <w:gridCol w:w="732"/>
      </w:tblGrid>
      <w:tr w14:paraId="67DDE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</w:tcPr>
          <w:p w14:paraId="5B7A8647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16A122CF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200" w:type="dxa"/>
          </w:tcPr>
          <w:p w14:paraId="0EB1F638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32" w:type="dxa"/>
          </w:tcPr>
          <w:p w14:paraId="7B376EE3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2FB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69319D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CCF28FF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企业法人营业执照</w:t>
            </w:r>
          </w:p>
        </w:tc>
        <w:tc>
          <w:tcPr>
            <w:tcW w:w="1200" w:type="dxa"/>
          </w:tcPr>
          <w:p w14:paraId="134A060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5DF31B0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D21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5CADD3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DFE53BC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架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构框图</w:t>
            </w:r>
          </w:p>
        </w:tc>
        <w:tc>
          <w:tcPr>
            <w:tcW w:w="1200" w:type="dxa"/>
          </w:tcPr>
          <w:p w14:paraId="5D72ED9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18D217D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9C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1D8776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09B16BB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企业简介及品牌优势</w:t>
            </w:r>
          </w:p>
        </w:tc>
        <w:tc>
          <w:tcPr>
            <w:tcW w:w="1200" w:type="dxa"/>
          </w:tcPr>
          <w:p w14:paraId="0A5A79E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371B718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96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03747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4C43B9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有效的企业年度相关审计报告、财务报表（包括且资产负债表、损益表、现金流量表复印件，需申报单位盖章）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*如2025年度审计报告未出，可提供2024年度审计报告</w:t>
            </w:r>
          </w:p>
        </w:tc>
        <w:tc>
          <w:tcPr>
            <w:tcW w:w="1200" w:type="dxa"/>
          </w:tcPr>
          <w:p w14:paraId="143585B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4D97030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9A0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4" w:type="dxa"/>
            <w:vAlign w:val="top"/>
          </w:tcPr>
          <w:p w14:paraId="666B30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51ADA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2025年营收（附合同）</w:t>
            </w:r>
          </w:p>
        </w:tc>
        <w:tc>
          <w:tcPr>
            <w:tcW w:w="1200" w:type="dxa"/>
          </w:tcPr>
          <w:p w14:paraId="3B37AE0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5ACBEB9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F84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4BD7D4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4C7F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2025年订单额（附订单合同）</w:t>
            </w:r>
          </w:p>
        </w:tc>
        <w:tc>
          <w:tcPr>
            <w:tcW w:w="1200" w:type="dxa"/>
          </w:tcPr>
          <w:p w14:paraId="137D753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64A1AD16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8B2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2C23EB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681" w:type="dxa"/>
          </w:tcPr>
          <w:p w14:paraId="0D257169">
            <w:pPr>
              <w:pStyle w:val="13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投标中标成果说明（中标次数、中标证明、中标总金额、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占主营业务收入比例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需附合同。</w:t>
            </w:r>
          </w:p>
        </w:tc>
        <w:tc>
          <w:tcPr>
            <w:tcW w:w="1200" w:type="dxa"/>
          </w:tcPr>
          <w:p w14:paraId="74C69247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2F2157E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CE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60A10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105B9C8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企业销售网络、服务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网点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说明（网点数量、覆盖地区、服务体系）。</w:t>
            </w:r>
          </w:p>
        </w:tc>
        <w:tc>
          <w:tcPr>
            <w:tcW w:w="1200" w:type="dxa"/>
          </w:tcPr>
          <w:p w14:paraId="12458F7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66D7991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83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9CF32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273E0F06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有效期内的市级专精特新中小企业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省级专精特新中小企业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国家专精特新“小巨人”企业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荣誉相关证明</w:t>
            </w:r>
          </w:p>
        </w:tc>
        <w:tc>
          <w:tcPr>
            <w:tcW w:w="1200" w:type="dxa"/>
          </w:tcPr>
          <w:p w14:paraId="1553DCC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236DA570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21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6CFD5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9CA00CA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企业近三年获得的知识产权授权证书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、发明专利、受理书等。</w:t>
            </w:r>
          </w:p>
        </w:tc>
        <w:tc>
          <w:tcPr>
            <w:tcW w:w="1200" w:type="dxa"/>
          </w:tcPr>
          <w:p w14:paraId="6DE391B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16698EA2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654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484B1C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5862DF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研发类、技术类获奖、技术认证证书等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200" w:type="dxa"/>
          </w:tcPr>
          <w:p w14:paraId="04E1F83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18E3089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C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DA65D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79430A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有效期内的高新技术企业、或国家级技术创新示范企业、或国家级知识产权优势企业、或国家级知识产权示范企业等荣誉的佐证材料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200" w:type="dxa"/>
          </w:tcPr>
          <w:p w14:paraId="2D21F735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298DCAF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85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65A85C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28283BE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售后服务体系证书，服务方案说明。（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00" w:type="dxa"/>
          </w:tcPr>
          <w:p w14:paraId="159BC27A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71F5A401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149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987B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B5902D9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投诉响应速度、客户满意度说明。（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00" w:type="dxa"/>
          </w:tcPr>
          <w:p w14:paraId="663716C0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1ABE0A8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59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18186D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3A3918C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企业服装设计部建设说明（设计部门员工数量、设计师个人获奖证明、企业服装设计获奖证明）。</w:t>
            </w:r>
          </w:p>
        </w:tc>
        <w:tc>
          <w:tcPr>
            <w:tcW w:w="0" w:type="auto"/>
          </w:tcPr>
          <w:p w14:paraId="0D5BF86B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</w:tcPr>
          <w:p w14:paraId="41C99C3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241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1F746B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548CC9A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申报材料真实性承诺书（盖章）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0" w:type="auto"/>
          </w:tcPr>
          <w:p w14:paraId="38FA94F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</w:tcPr>
          <w:p w14:paraId="14C97EB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2B6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17497E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DB6D181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其他企业认为必须提供的材料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0" w:type="auto"/>
          </w:tcPr>
          <w:p w14:paraId="711B0661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</w:tcPr>
          <w:p w14:paraId="7B2344D1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0588CA5">
      <w:pPr>
        <w:pStyle w:val="13"/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FEF2FE2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2、专项奖</w:t>
      </w:r>
    </w:p>
    <w:p w14:paraId="31588C13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（选填）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2-1申报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行业年度科技智造先锋企业奖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限申报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1"/>
          <w:szCs w:val="21"/>
          <w:lang w:val="en-US" w:eastAsia="zh-CN" w:bidi="ar-SA"/>
        </w:rPr>
        <w:t>行业年度科技智造先锋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  <w:t>企业奖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的企业需要填写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）</w:t>
      </w:r>
    </w:p>
    <w:p w14:paraId="5A7E6093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企业需提供：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182"/>
        <w:gridCol w:w="750"/>
      </w:tblGrid>
      <w:tr w14:paraId="05722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</w:tcPr>
          <w:p w14:paraId="593F64D5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0C6C1A5E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182" w:type="dxa"/>
          </w:tcPr>
          <w:p w14:paraId="68755730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50" w:type="dxa"/>
          </w:tcPr>
          <w:p w14:paraId="0221164F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5AB1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3E5EF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AB70BE3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上述综合类奖项1-17</w:t>
            </w:r>
          </w:p>
        </w:tc>
        <w:tc>
          <w:tcPr>
            <w:tcW w:w="1182" w:type="dxa"/>
          </w:tcPr>
          <w:p w14:paraId="67BB4DF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3973D2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6A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2BD15C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40CF14D1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企业在智能制造、数字化生产（如5G工厂、AI设计）、等方面的突破性成果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说明。【可附图片/视频说明】</w:t>
            </w:r>
          </w:p>
        </w:tc>
        <w:tc>
          <w:tcPr>
            <w:tcW w:w="1182" w:type="dxa"/>
          </w:tcPr>
          <w:p w14:paraId="4230D37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5CC80B8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5D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61770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78BEDE1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Fonts w:hint="default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功能性面料研发</w:t>
            </w:r>
            <w:r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的说明，详细说明面料的创新功能（如防水、防静电、温控）原理，并附上国家级或权威第三方检测机构出具的检测报告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【可附图片/视频说明】</w:t>
            </w:r>
          </w:p>
        </w:tc>
        <w:tc>
          <w:tcPr>
            <w:tcW w:w="1182" w:type="dxa"/>
          </w:tcPr>
          <w:p w14:paraId="7956B49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7E6DD7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0C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C949A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6DCE141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科技创新型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成品服装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说明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，以及该产品在实际应用场景（如特定工种、特殊环境）中的案例介绍。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【可附图片/视频说明】</w:t>
            </w:r>
          </w:p>
        </w:tc>
        <w:tc>
          <w:tcPr>
            <w:tcW w:w="1182" w:type="dxa"/>
          </w:tcPr>
          <w:p w14:paraId="74C19486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32BDA7CB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ED59B32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C5967C9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52BE4AF0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（选填）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2-2申报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行业年度文化传承与设计创新企业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奖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限申报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1"/>
          <w:szCs w:val="21"/>
          <w:lang w:val="en-US" w:eastAsia="zh-CN" w:bidi="ar-SA"/>
        </w:rPr>
        <w:t>行业年度文化传承与设计创新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企业奖的企业需要填写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）</w:t>
      </w:r>
    </w:p>
    <w:p w14:paraId="1B3237CB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企业需提供：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182"/>
        <w:gridCol w:w="750"/>
      </w:tblGrid>
      <w:tr w14:paraId="68A4F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4" w:type="dxa"/>
          </w:tcPr>
          <w:p w14:paraId="421B93F9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447851A8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182" w:type="dxa"/>
          </w:tcPr>
          <w:p w14:paraId="5D62DD76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50" w:type="dxa"/>
          </w:tcPr>
          <w:p w14:paraId="0EC73FD7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ED6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2A951B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31B6D3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上述综合类奖项1-17</w:t>
            </w:r>
          </w:p>
        </w:tc>
        <w:tc>
          <w:tcPr>
            <w:tcW w:w="1182" w:type="dxa"/>
          </w:tcPr>
          <w:p w14:paraId="6BEA7677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776BBCA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D9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764" w:type="dxa"/>
            <w:shd w:val="clear" w:color="auto" w:fill="auto"/>
            <w:vAlign w:val="top"/>
          </w:tcPr>
          <w:p w14:paraId="2B2854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DCCED03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4"/>
                <w:szCs w:val="24"/>
                <w:highlight w:val="none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4"/>
                <w:szCs w:val="24"/>
                <w:highlight w:val="none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提供高清系列成品照片（包括整体、局部特写），清晰展示传统文化元素在色彩、图案、纹样、工艺（如刺绣）上的体现。</w:t>
            </w:r>
          </w:p>
        </w:tc>
        <w:tc>
          <w:tcPr>
            <w:tcW w:w="1182" w:type="dxa"/>
          </w:tcPr>
          <w:p w14:paraId="7C20966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4F00CA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6B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54733A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C330802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t>如已申请或获得外观设计专利或实用新型专利，请提供证书。</w:t>
            </w:r>
          </w:p>
        </w:tc>
        <w:tc>
          <w:tcPr>
            <w:tcW w:w="1182" w:type="dxa"/>
          </w:tcPr>
          <w:p w14:paraId="69A3397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34155B3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53A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3F0F7A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5B8D7F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提供该系列作品在社交媒体平台发布的照片、视频或媒体报道链接。</w:t>
            </w:r>
          </w:p>
        </w:tc>
        <w:tc>
          <w:tcPr>
            <w:tcW w:w="1182" w:type="dxa"/>
          </w:tcPr>
          <w:p w14:paraId="582F6CD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0C5E292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7D9FA57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4171D5EF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B56BD70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（选填）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2-3申报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行业年度可持续发展典范企业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奖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限申报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1"/>
          <w:szCs w:val="21"/>
          <w:lang w:val="en-US" w:eastAsia="zh-CN" w:bidi="ar-SA"/>
        </w:rPr>
        <w:t>行业年度可持续发展典范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企业奖的企业需要填写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）</w:t>
      </w:r>
    </w:p>
    <w:p w14:paraId="5AC3B25A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企业需提供：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182"/>
        <w:gridCol w:w="750"/>
      </w:tblGrid>
      <w:tr w14:paraId="4204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</w:tcPr>
          <w:p w14:paraId="1E40EEAF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1B48022C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182" w:type="dxa"/>
          </w:tcPr>
          <w:p w14:paraId="5E8BAF4C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50" w:type="dxa"/>
          </w:tcPr>
          <w:p w14:paraId="3EC2A1E4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46B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449F36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03B97B4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上述综合类奖项1-17</w:t>
            </w:r>
          </w:p>
        </w:tc>
        <w:tc>
          <w:tcPr>
            <w:tcW w:w="1182" w:type="dxa"/>
          </w:tcPr>
          <w:p w14:paraId="05DE23B5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2C084C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5A3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671B9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43C6CF5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提供生产过程中低碳、绿色、环保说明。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（可以文字说明）</w:t>
            </w:r>
          </w:p>
        </w:tc>
        <w:tc>
          <w:tcPr>
            <w:tcW w:w="1182" w:type="dxa"/>
          </w:tcPr>
          <w:p w14:paraId="2205DB9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6D4842B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386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C85FF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04FB7A4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如已获得ISO 14001环境管理体系认证、Higg FEM指数等，请提供证书。</w:t>
            </w:r>
          </w:p>
        </w:tc>
        <w:tc>
          <w:tcPr>
            <w:tcW w:w="1182" w:type="dxa"/>
          </w:tcPr>
          <w:p w14:paraId="28E4AAA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078CA10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36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7392B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65778C5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如有发布年度社会责任报告或ESG报告，请提供全文或相关章节。（ESG管理体系建设与实践）</w:t>
            </w:r>
          </w:p>
        </w:tc>
        <w:tc>
          <w:tcPr>
            <w:tcW w:w="1182" w:type="dxa"/>
          </w:tcPr>
          <w:p w14:paraId="5D18E23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7966E577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F3A41CE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398C2CB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9B5F0F7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加分项（分数折合后合并至网络票选总分，请单独打包）：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182"/>
        <w:gridCol w:w="750"/>
      </w:tblGrid>
      <w:tr w14:paraId="64ABE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</w:tcPr>
          <w:p w14:paraId="662A60C9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4DB5A9A8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182" w:type="dxa"/>
          </w:tcPr>
          <w:p w14:paraId="3D9B4046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50" w:type="dxa"/>
          </w:tcPr>
          <w:p w14:paraId="3DA60F6E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56CB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7262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11417F8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全国性大奖证书</w:t>
            </w:r>
          </w:p>
        </w:tc>
        <w:tc>
          <w:tcPr>
            <w:tcW w:w="1182" w:type="dxa"/>
          </w:tcPr>
          <w:p w14:paraId="7F54753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2A0FCF5B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2E1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EA4E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187098C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国家级认证证书</w:t>
            </w:r>
          </w:p>
        </w:tc>
        <w:tc>
          <w:tcPr>
            <w:tcW w:w="1182" w:type="dxa"/>
          </w:tcPr>
          <w:p w14:paraId="777DDF7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3138CE2A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9F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6A8B31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7D59B4D9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市级协会、省级协会奖项证书</w:t>
            </w:r>
          </w:p>
        </w:tc>
        <w:tc>
          <w:tcPr>
            <w:tcW w:w="1182" w:type="dxa"/>
          </w:tcPr>
          <w:p w14:paraId="5DB9F1C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0EA65EE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387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EA9AD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799A837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4"/>
                <w:szCs w:val="24"/>
                <w:highlight w:val="none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2025LINK FASHION职业装·团服展参展合同</w:t>
            </w:r>
          </w:p>
        </w:tc>
        <w:tc>
          <w:tcPr>
            <w:tcW w:w="1182" w:type="dxa"/>
          </w:tcPr>
          <w:p w14:paraId="7E2B591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8467E92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F82B21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497AD79">
      <w:pPr>
        <w:wordWrap w:val="0"/>
        <w:ind w:right="315"/>
        <w:jc w:val="both"/>
        <w:rPr>
          <w:rFonts w:hint="eastAsia" w:ascii="宋体" w:hAnsi="宋体" w:eastAsia="宋体" w:cs="宋体"/>
          <w:b/>
          <w:szCs w:val="21"/>
        </w:rPr>
      </w:pPr>
    </w:p>
    <w:p w14:paraId="77034705">
      <w:pPr>
        <w:wordWrap w:val="0"/>
        <w:ind w:right="315"/>
        <w:jc w:val="right"/>
        <w:rPr>
          <w:rFonts w:hint="eastAsia" w:ascii="宋体" w:hAnsi="宋体" w:eastAsia="宋体" w:cs="宋体"/>
          <w:b/>
          <w:szCs w:val="21"/>
        </w:rPr>
      </w:pPr>
    </w:p>
    <w:p w14:paraId="1EB5B7D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315"/>
        <w:jc w:val="righ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代表签字：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    </w:t>
      </w:r>
    </w:p>
    <w:p w14:paraId="37DC68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315"/>
        <w:jc w:val="righ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签字日期：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    </w:t>
      </w:r>
    </w:p>
    <w:p w14:paraId="32E0479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right="42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                                       盖章：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</w:t>
      </w:r>
    </w:p>
    <w:p w14:paraId="05B53C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atLeas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27829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atLeas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6EA906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atLeas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689073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atLeas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69155F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atLeas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1B3B74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atLeas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4F85CB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atLeas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※注意※</w:t>
      </w:r>
    </w:p>
    <w:p w14:paraId="75E8D7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b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报名表投稿统一命名格式：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企业名称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2025-2026年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shd w:val="clear" w:color="auto" w:fill="FFFFFF"/>
        </w:rPr>
        <w:t>职业装行业年度品牌评选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shd w:val="clear" w:color="auto" w:fill="FFFFFF"/>
          <w:lang w:eastAsia="zh-CN"/>
        </w:rPr>
        <w:t>—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品牌（名字）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</w:rPr>
        <w:t>202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</w:rPr>
        <w:t>年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  <w:lang w:val="en-US" w:eastAsia="zh-CN"/>
        </w:rPr>
        <w:t>13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</w:rPr>
        <w:t>日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  <w:lang w:val="en-US" w:eastAsia="zh-CN"/>
        </w:rPr>
        <w:t>前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提交所有材料至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组委会评选委员会进行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材料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核实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367316"/>
    </w:sdtPr>
    <w:sdtContent>
      <w:p w14:paraId="471901E9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B8BD5A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87817">
    <w:pPr>
      <w:pStyle w:val="5"/>
      <w:jc w:val="left"/>
      <w:rPr>
        <w:rFonts w:hint="eastAsia" w:ascii="微软雅黑" w:hAnsi="微软雅黑" w:eastAsia="微软雅黑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B340F4"/>
    <w:multiLevelType w:val="singleLevel"/>
    <w:tmpl w:val="C3B340F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05566C"/>
    <w:multiLevelType w:val="singleLevel"/>
    <w:tmpl w:val="5805566C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0MmJhMzUwNzdhZTQ5MDJjOTVkYWQxYzc4NjRhN2UifQ=="/>
  </w:docVars>
  <w:rsids>
    <w:rsidRoot w:val="72793125"/>
    <w:rsid w:val="00056C13"/>
    <w:rsid w:val="000704D4"/>
    <w:rsid w:val="000846EF"/>
    <w:rsid w:val="000D0CBB"/>
    <w:rsid w:val="000D4FF4"/>
    <w:rsid w:val="001A3699"/>
    <w:rsid w:val="002402AB"/>
    <w:rsid w:val="0026414B"/>
    <w:rsid w:val="00272468"/>
    <w:rsid w:val="00280FC3"/>
    <w:rsid w:val="00281499"/>
    <w:rsid w:val="002D11CB"/>
    <w:rsid w:val="00306914"/>
    <w:rsid w:val="0032704C"/>
    <w:rsid w:val="00330152"/>
    <w:rsid w:val="003B1FF9"/>
    <w:rsid w:val="003F3C97"/>
    <w:rsid w:val="00430EA3"/>
    <w:rsid w:val="0044049B"/>
    <w:rsid w:val="0048586B"/>
    <w:rsid w:val="00536082"/>
    <w:rsid w:val="00556565"/>
    <w:rsid w:val="005656E8"/>
    <w:rsid w:val="005C41FD"/>
    <w:rsid w:val="00626A7C"/>
    <w:rsid w:val="00770EA1"/>
    <w:rsid w:val="007A7E2C"/>
    <w:rsid w:val="007C4216"/>
    <w:rsid w:val="008B7775"/>
    <w:rsid w:val="008D19CA"/>
    <w:rsid w:val="009029CA"/>
    <w:rsid w:val="00905B77"/>
    <w:rsid w:val="00946338"/>
    <w:rsid w:val="009C094A"/>
    <w:rsid w:val="00A250C1"/>
    <w:rsid w:val="00A412FC"/>
    <w:rsid w:val="00A55564"/>
    <w:rsid w:val="00A91F21"/>
    <w:rsid w:val="00AA136F"/>
    <w:rsid w:val="00B00F41"/>
    <w:rsid w:val="00B23ECE"/>
    <w:rsid w:val="00B571E7"/>
    <w:rsid w:val="00B73364"/>
    <w:rsid w:val="00BA64B1"/>
    <w:rsid w:val="00D63FB0"/>
    <w:rsid w:val="00DA665A"/>
    <w:rsid w:val="00DF638F"/>
    <w:rsid w:val="00E32F06"/>
    <w:rsid w:val="00F00C63"/>
    <w:rsid w:val="00F13701"/>
    <w:rsid w:val="00FA1AAC"/>
    <w:rsid w:val="00FD049C"/>
    <w:rsid w:val="01192CA4"/>
    <w:rsid w:val="015D585D"/>
    <w:rsid w:val="016A347B"/>
    <w:rsid w:val="0196601E"/>
    <w:rsid w:val="021242C5"/>
    <w:rsid w:val="029721F4"/>
    <w:rsid w:val="02A91143"/>
    <w:rsid w:val="037D748E"/>
    <w:rsid w:val="046978A7"/>
    <w:rsid w:val="046B2382"/>
    <w:rsid w:val="04AD3C69"/>
    <w:rsid w:val="052C0099"/>
    <w:rsid w:val="05B60A3D"/>
    <w:rsid w:val="066575E6"/>
    <w:rsid w:val="0678628B"/>
    <w:rsid w:val="06D53145"/>
    <w:rsid w:val="07D24C7E"/>
    <w:rsid w:val="08183C31"/>
    <w:rsid w:val="0A0C1573"/>
    <w:rsid w:val="0AB65FBB"/>
    <w:rsid w:val="0ACB4F8A"/>
    <w:rsid w:val="0AE20526"/>
    <w:rsid w:val="0B1E790A"/>
    <w:rsid w:val="0B210666"/>
    <w:rsid w:val="0CC54BA7"/>
    <w:rsid w:val="0CF877F2"/>
    <w:rsid w:val="0DC61A39"/>
    <w:rsid w:val="0DFF165A"/>
    <w:rsid w:val="0E617A5D"/>
    <w:rsid w:val="0E93734C"/>
    <w:rsid w:val="0F3D5D2B"/>
    <w:rsid w:val="0F444FEB"/>
    <w:rsid w:val="0FA261AA"/>
    <w:rsid w:val="11562B07"/>
    <w:rsid w:val="12114A0E"/>
    <w:rsid w:val="121F5F63"/>
    <w:rsid w:val="12E12E71"/>
    <w:rsid w:val="13165B37"/>
    <w:rsid w:val="13182D37"/>
    <w:rsid w:val="132D2C84"/>
    <w:rsid w:val="13BD4804"/>
    <w:rsid w:val="13E23345"/>
    <w:rsid w:val="13E96481"/>
    <w:rsid w:val="145B1459"/>
    <w:rsid w:val="145E16ED"/>
    <w:rsid w:val="14C60571"/>
    <w:rsid w:val="14D40792"/>
    <w:rsid w:val="151612A0"/>
    <w:rsid w:val="1545683E"/>
    <w:rsid w:val="157832BD"/>
    <w:rsid w:val="16A46254"/>
    <w:rsid w:val="16E6162B"/>
    <w:rsid w:val="17582776"/>
    <w:rsid w:val="17DA1355"/>
    <w:rsid w:val="17E53404"/>
    <w:rsid w:val="183F0D65"/>
    <w:rsid w:val="18BC3B0B"/>
    <w:rsid w:val="18E72618"/>
    <w:rsid w:val="18EE0096"/>
    <w:rsid w:val="19607404"/>
    <w:rsid w:val="1A7A7BA9"/>
    <w:rsid w:val="1A9E33C2"/>
    <w:rsid w:val="1AE65236"/>
    <w:rsid w:val="1BEF65FF"/>
    <w:rsid w:val="1D3A00CA"/>
    <w:rsid w:val="1D595B0D"/>
    <w:rsid w:val="1D821B0E"/>
    <w:rsid w:val="1D8541AC"/>
    <w:rsid w:val="204A64FA"/>
    <w:rsid w:val="21CA0A27"/>
    <w:rsid w:val="23A522CA"/>
    <w:rsid w:val="245F1E3C"/>
    <w:rsid w:val="24D3491B"/>
    <w:rsid w:val="26612378"/>
    <w:rsid w:val="26B07208"/>
    <w:rsid w:val="26C568DA"/>
    <w:rsid w:val="26F56245"/>
    <w:rsid w:val="27C052F3"/>
    <w:rsid w:val="28AA668A"/>
    <w:rsid w:val="28D40BB9"/>
    <w:rsid w:val="292F2170"/>
    <w:rsid w:val="293715E5"/>
    <w:rsid w:val="29AC1FD3"/>
    <w:rsid w:val="29C76E0D"/>
    <w:rsid w:val="2A7108FD"/>
    <w:rsid w:val="2ACA0963"/>
    <w:rsid w:val="2B20195C"/>
    <w:rsid w:val="2B4A0848"/>
    <w:rsid w:val="2BBB10C6"/>
    <w:rsid w:val="2BD30AF4"/>
    <w:rsid w:val="2BFF463C"/>
    <w:rsid w:val="2CC53F4D"/>
    <w:rsid w:val="2CF03F85"/>
    <w:rsid w:val="2D73454E"/>
    <w:rsid w:val="2DC230E5"/>
    <w:rsid w:val="2EA77318"/>
    <w:rsid w:val="2F344956"/>
    <w:rsid w:val="2F5E78CC"/>
    <w:rsid w:val="2FE130A0"/>
    <w:rsid w:val="30297EDA"/>
    <w:rsid w:val="305F7E82"/>
    <w:rsid w:val="30FA4272"/>
    <w:rsid w:val="328251D1"/>
    <w:rsid w:val="33C61EE3"/>
    <w:rsid w:val="34331FC0"/>
    <w:rsid w:val="364A6F3B"/>
    <w:rsid w:val="37357C71"/>
    <w:rsid w:val="37691503"/>
    <w:rsid w:val="384C6E5B"/>
    <w:rsid w:val="389D0587"/>
    <w:rsid w:val="39693A3D"/>
    <w:rsid w:val="3A473017"/>
    <w:rsid w:val="3A923A6C"/>
    <w:rsid w:val="3BD038FF"/>
    <w:rsid w:val="3D93654B"/>
    <w:rsid w:val="405D32A2"/>
    <w:rsid w:val="408E3EA7"/>
    <w:rsid w:val="40BF2194"/>
    <w:rsid w:val="40D70BE6"/>
    <w:rsid w:val="41DD28D2"/>
    <w:rsid w:val="429F792A"/>
    <w:rsid w:val="42B70124"/>
    <w:rsid w:val="42FD4E95"/>
    <w:rsid w:val="43094F98"/>
    <w:rsid w:val="43860D47"/>
    <w:rsid w:val="45307FFD"/>
    <w:rsid w:val="45DB6168"/>
    <w:rsid w:val="46426C30"/>
    <w:rsid w:val="470504CA"/>
    <w:rsid w:val="471030E6"/>
    <w:rsid w:val="482A440F"/>
    <w:rsid w:val="49DD673C"/>
    <w:rsid w:val="4A5A4D59"/>
    <w:rsid w:val="4B3B68BB"/>
    <w:rsid w:val="4B4D077D"/>
    <w:rsid w:val="4BF404E0"/>
    <w:rsid w:val="4CB92BDD"/>
    <w:rsid w:val="4D5819A6"/>
    <w:rsid w:val="4D7F7559"/>
    <w:rsid w:val="4E2B1EB6"/>
    <w:rsid w:val="4E322B61"/>
    <w:rsid w:val="4E9C30FC"/>
    <w:rsid w:val="4F161B19"/>
    <w:rsid w:val="508D0418"/>
    <w:rsid w:val="508E3630"/>
    <w:rsid w:val="50F941CE"/>
    <w:rsid w:val="510540CB"/>
    <w:rsid w:val="52AF3E17"/>
    <w:rsid w:val="530A0261"/>
    <w:rsid w:val="532A16EF"/>
    <w:rsid w:val="5412033B"/>
    <w:rsid w:val="542B3C3C"/>
    <w:rsid w:val="54B75204"/>
    <w:rsid w:val="54CB518A"/>
    <w:rsid w:val="553D1227"/>
    <w:rsid w:val="553E415A"/>
    <w:rsid w:val="55D43243"/>
    <w:rsid w:val="56E8353F"/>
    <w:rsid w:val="57851B99"/>
    <w:rsid w:val="58397B5A"/>
    <w:rsid w:val="58CE0D6F"/>
    <w:rsid w:val="5A616845"/>
    <w:rsid w:val="5A930727"/>
    <w:rsid w:val="5AD0219C"/>
    <w:rsid w:val="5CAF56E0"/>
    <w:rsid w:val="5CDA5F34"/>
    <w:rsid w:val="5DE05969"/>
    <w:rsid w:val="5ED24424"/>
    <w:rsid w:val="5FA153AA"/>
    <w:rsid w:val="605844CA"/>
    <w:rsid w:val="605A5A49"/>
    <w:rsid w:val="60714E01"/>
    <w:rsid w:val="60813B63"/>
    <w:rsid w:val="60E459B7"/>
    <w:rsid w:val="61AC6967"/>
    <w:rsid w:val="623C36B0"/>
    <w:rsid w:val="62BA128A"/>
    <w:rsid w:val="62CA53C2"/>
    <w:rsid w:val="62E343B9"/>
    <w:rsid w:val="667F47EB"/>
    <w:rsid w:val="67363C15"/>
    <w:rsid w:val="6769264F"/>
    <w:rsid w:val="678A0557"/>
    <w:rsid w:val="67927140"/>
    <w:rsid w:val="681C75A1"/>
    <w:rsid w:val="689263D3"/>
    <w:rsid w:val="69390E53"/>
    <w:rsid w:val="69545442"/>
    <w:rsid w:val="69562DE6"/>
    <w:rsid w:val="6B252A70"/>
    <w:rsid w:val="6B624C3F"/>
    <w:rsid w:val="6B9E0A74"/>
    <w:rsid w:val="6D535020"/>
    <w:rsid w:val="6D837514"/>
    <w:rsid w:val="6E36294D"/>
    <w:rsid w:val="6E646FAB"/>
    <w:rsid w:val="6E7119E8"/>
    <w:rsid w:val="6E7A1B1C"/>
    <w:rsid w:val="6F411E43"/>
    <w:rsid w:val="6FA32AFD"/>
    <w:rsid w:val="7051284F"/>
    <w:rsid w:val="718B6F7B"/>
    <w:rsid w:val="72793125"/>
    <w:rsid w:val="731955B0"/>
    <w:rsid w:val="73413446"/>
    <w:rsid w:val="73770958"/>
    <w:rsid w:val="738806AE"/>
    <w:rsid w:val="74042664"/>
    <w:rsid w:val="740F1DED"/>
    <w:rsid w:val="7543475D"/>
    <w:rsid w:val="755609AE"/>
    <w:rsid w:val="75E727E6"/>
    <w:rsid w:val="760F67F7"/>
    <w:rsid w:val="771471D7"/>
    <w:rsid w:val="772C2BCD"/>
    <w:rsid w:val="773D55E5"/>
    <w:rsid w:val="77493EA0"/>
    <w:rsid w:val="77E7536F"/>
    <w:rsid w:val="786820CA"/>
    <w:rsid w:val="787B21CF"/>
    <w:rsid w:val="79E77416"/>
    <w:rsid w:val="7A694D50"/>
    <w:rsid w:val="7C4D1E27"/>
    <w:rsid w:val="7ECF3FA0"/>
    <w:rsid w:val="7F075B03"/>
    <w:rsid w:val="7F4D5565"/>
    <w:rsid w:val="7F92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 w:line="480" w:lineRule="auto"/>
      <w:jc w:val="left"/>
    </w:pPr>
    <w:rPr>
      <w:rFonts w:ascii="微软雅黑" w:hAnsi="微软雅黑" w:eastAsia="宋体" w:cs="宋体"/>
      <w:kern w:val="0"/>
      <w:sz w:val="18"/>
      <w:szCs w:val="18"/>
    </w:rPr>
  </w:style>
  <w:style w:type="paragraph" w:styleId="7">
    <w:name w:val="Title"/>
    <w:basedOn w:val="1"/>
    <w:next w:val="1"/>
    <w:link w:val="18"/>
    <w:autoRedefine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yperlink"/>
    <w:basedOn w:val="10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眉 Char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0"/>
    <w:link w:val="4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标题 1 Char"/>
    <w:basedOn w:val="10"/>
    <w:link w:val="2"/>
    <w:autoRedefine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8">
    <w:name w:val="标题 Char"/>
    <w:basedOn w:val="10"/>
    <w:link w:val="7"/>
    <w:autoRedefine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Sky123.Org</Company>
  <Pages>6</Pages>
  <Words>1809</Words>
  <Characters>1926</Characters>
  <Lines>5</Lines>
  <Paragraphs>1</Paragraphs>
  <TotalTime>2</TotalTime>
  <ScaleCrop>false</ScaleCrop>
  <LinksUpToDate>false</LinksUpToDate>
  <CharactersWithSpaces>2041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2019-09-16T08:01:00Z</dcterms:created>
  <dc:creator>shadow</dc:creator>
  <cp:lastModifiedBy>WPS_1660118625</cp:lastModifiedBy>
  <cp:lastPrinted>2023-02-09T05:54:00Z</cp:lastPrinted>
  <dcterms:modified xsi:type="dcterms:W3CDTF">2025-11-03T08:03:48Z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CD9092AA539B43EB8D55AA871376E26E</vt:lpwstr>
  </property>
  <property fmtid="{D5CDD505-2E9C-101B-9397-08002B2CF9AE}" pid="4" name="KSOTemplateDocerSaveRecord">
    <vt:lpwstr>eyJoZGlkIjoiMmM0MmJhMzUwNzdhZTQ5MDJjOTVkYWQxYzc4NjRhN2UiLCJ1c2VySWQiOiIxMzk3NDg4NDY1In0=</vt:lpwstr>
  </property>
</Properties>
</file>